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0B5" w:rsidRPr="00F14ECE" w:rsidRDefault="008F30B5" w:rsidP="008F30B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5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0B5" w:rsidRPr="00F14ECE" w:rsidRDefault="008F30B5" w:rsidP="008F30B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8F30B5" w:rsidRPr="00F14ECE" w:rsidRDefault="008F30B5" w:rsidP="008F30B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8F30B5" w:rsidRPr="00F14ECE" w:rsidRDefault="008F30B5" w:rsidP="008F30B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8F30B5" w:rsidRPr="00F14ECE" w:rsidRDefault="008F30B5" w:rsidP="008F30B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8F30B5" w:rsidRPr="00F14ECE" w:rsidRDefault="008F30B5" w:rsidP="008F30B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8F30B5" w:rsidRPr="0080745F" w:rsidRDefault="008F30B5" w:rsidP="008F30B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531</w:t>
      </w:r>
    </w:p>
    <w:p w:rsidR="008F30B5" w:rsidRPr="00F14ECE" w:rsidRDefault="008F30B5" w:rsidP="008F30B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8F30B5" w:rsidRPr="00F14ECE" w:rsidRDefault="008F30B5" w:rsidP="008F30B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3F78CB" w:rsidRPr="008F30B5" w:rsidRDefault="003F78CB" w:rsidP="003F78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F63BE2" w:rsidRDefault="00A245BD" w:rsidP="003F78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F63BE2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9F7E18">
        <w:rPr>
          <w:rFonts w:ascii="Times New Roman" w:hAnsi="Times New Roman"/>
          <w:b/>
          <w:sz w:val="28"/>
          <w:szCs w:val="28"/>
          <w:lang w:val="uk-UA"/>
        </w:rPr>
        <w:t>п</w:t>
      </w:r>
      <w:r w:rsidR="009F7E18"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 w:rsidR="009F7E18">
        <w:rPr>
          <w:rFonts w:ascii="Times New Roman" w:hAnsi="Times New Roman"/>
          <w:b/>
          <w:sz w:val="28"/>
          <w:szCs w:val="28"/>
          <w:lang w:val="uk-UA"/>
        </w:rPr>
        <w:t>у</w:t>
      </w:r>
      <w:r w:rsidR="009F7E18"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F7E18" w:rsidRDefault="009F7E18" w:rsidP="003F78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землеустрою щодо встановлення </w:t>
      </w:r>
    </w:p>
    <w:p w:rsidR="009F7E18" w:rsidRDefault="009F7E18" w:rsidP="003F78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9F7E18" w:rsidP="003F78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 w:rsidR="00DB3865">
        <w:rPr>
          <w:rFonts w:ascii="Times New Roman" w:hAnsi="Times New Roman"/>
          <w:b/>
          <w:sz w:val="28"/>
          <w:szCs w:val="28"/>
          <w:lang w:val="uk-UA"/>
        </w:rPr>
        <w:t xml:space="preserve">і населеного пункту села </w:t>
      </w:r>
      <w:r w:rsidR="00690334" w:rsidRPr="00690334">
        <w:rPr>
          <w:rFonts w:ascii="Times New Roman" w:hAnsi="Times New Roman"/>
          <w:b/>
          <w:bCs/>
          <w:sz w:val="28"/>
          <w:szCs w:val="28"/>
          <w:lang w:val="uk-UA"/>
        </w:rPr>
        <w:t>Іваньки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F78CB" w:rsidRDefault="003F78CB" w:rsidP="003F78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F63BE2" w:rsidP="003F78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проект землеустрою щодо встановлення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меж адміністративно-територіальної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bCs/>
          <w:sz w:val="28"/>
          <w:szCs w:val="28"/>
          <w:lang w:val="uk-UA"/>
        </w:rPr>
        <w:t>ела Іваньки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 xml:space="preserve">ий розташований на території Погребищенської міської ради Вінницького району Вінницької області, </w:t>
      </w:r>
      <w:r>
        <w:rPr>
          <w:rFonts w:ascii="Times New Roman" w:hAnsi="Times New Roman"/>
          <w:bCs/>
          <w:sz w:val="28"/>
          <w:szCs w:val="28"/>
          <w:lang w:val="uk-UA"/>
        </w:rPr>
        <w:t>розроблений державним підприємством «Вінницький науково – дослідний та проектний інститут землеустрою»,</w:t>
      </w:r>
      <w:r>
        <w:rPr>
          <w:rFonts w:ascii="Times New Roman" w:hAnsi="Times New Roman"/>
          <w:sz w:val="28"/>
          <w:szCs w:val="28"/>
          <w:lang w:val="uk-UA"/>
        </w:rPr>
        <w:t xml:space="preserve"> 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9F7E18"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="009F7E18" w:rsidRPr="009F7E18">
        <w:rPr>
          <w:rFonts w:ascii="Times New Roman" w:hAnsi="Times New Roman"/>
          <w:sz w:val="28"/>
          <w:szCs w:val="28"/>
          <w:lang w:val="uk-UA"/>
        </w:rPr>
        <w:t>“</w:t>
      </w:r>
      <w:r w:rsidR="009F7E18"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="009F7E18" w:rsidRPr="009F7E18">
        <w:rPr>
          <w:rFonts w:ascii="Times New Roman" w:hAnsi="Times New Roman"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D4062A" w:rsidRDefault="008E40CA" w:rsidP="003F78C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  <w:lang w:val="uk-UA"/>
        </w:rPr>
      </w:pPr>
    </w:p>
    <w:p w:rsidR="001B35D1" w:rsidRDefault="003E73B0" w:rsidP="003F78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3BE2" w:rsidRPr="00F63BE2">
        <w:rPr>
          <w:rFonts w:ascii="Times New Roman" w:hAnsi="Times New Roman"/>
          <w:bCs/>
          <w:sz w:val="28"/>
          <w:szCs w:val="28"/>
          <w:lang w:val="uk-UA"/>
        </w:rPr>
        <w:t>проект землеустрою щодо встановлення меж адміністративно-територіальної одиниці населеного пункту села Іваньки, який розташований на території Погребищенської міської ради Вінницького району Вінницької області, розроблений державним підприємством «Вінницький науково – дослідний та проектний інститут землеустрою»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Pr="00D4062A" w:rsidRDefault="001D754A" w:rsidP="003F78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  <w:lang w:val="uk-UA"/>
        </w:rPr>
      </w:pPr>
    </w:p>
    <w:p w:rsidR="001D754A" w:rsidRDefault="001D754A" w:rsidP="003F78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станов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меж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адміністративно-територіальної одиниці населеного пункту с</w:t>
      </w:r>
      <w:r w:rsidR="00DB3865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690334">
        <w:rPr>
          <w:rFonts w:ascii="Times New Roman" w:hAnsi="Times New Roman"/>
          <w:bCs/>
          <w:sz w:val="28"/>
          <w:szCs w:val="28"/>
          <w:lang w:val="uk-UA"/>
        </w:rPr>
        <w:t>Іваньки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 xml:space="preserve"> площею 105,7000 га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Pr="00D4062A" w:rsidRDefault="001D754A" w:rsidP="003F78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  <w:lang w:val="uk-UA"/>
        </w:rPr>
      </w:pPr>
    </w:p>
    <w:p w:rsidR="00A245BD" w:rsidRPr="00B52E0B" w:rsidRDefault="001D754A" w:rsidP="003F78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4062A" w:rsidRPr="008F30B5" w:rsidRDefault="00D4062A" w:rsidP="003F78CB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  <w:bookmarkStart w:id="0" w:name="_GoBack"/>
      <w:bookmarkEnd w:id="0"/>
    </w:p>
    <w:p w:rsidR="003F78CB" w:rsidRPr="008F30B5" w:rsidRDefault="003F78CB" w:rsidP="003F78CB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3F78CB" w:rsidRPr="00E40887" w:rsidRDefault="003F78CB" w:rsidP="003F78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30B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3F78CB" w:rsidRPr="00E40887" w:rsidSect="003F78C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50BA1"/>
    <w:rsid w:val="001612B9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8593D"/>
    <w:rsid w:val="00290EC2"/>
    <w:rsid w:val="002B149F"/>
    <w:rsid w:val="002C0B08"/>
    <w:rsid w:val="002E565A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3F78CB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4014D"/>
    <w:rsid w:val="006507DD"/>
    <w:rsid w:val="00687418"/>
    <w:rsid w:val="00690334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82067"/>
    <w:rsid w:val="008A02C4"/>
    <w:rsid w:val="008A69C5"/>
    <w:rsid w:val="008B725B"/>
    <w:rsid w:val="008E40CA"/>
    <w:rsid w:val="008F30B5"/>
    <w:rsid w:val="008F6162"/>
    <w:rsid w:val="0091197B"/>
    <w:rsid w:val="00911D9D"/>
    <w:rsid w:val="009226D0"/>
    <w:rsid w:val="009574BE"/>
    <w:rsid w:val="00963D02"/>
    <w:rsid w:val="00973767"/>
    <w:rsid w:val="00991E48"/>
    <w:rsid w:val="009B04AC"/>
    <w:rsid w:val="009F761F"/>
    <w:rsid w:val="009F7E18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4062A"/>
    <w:rsid w:val="00D548DF"/>
    <w:rsid w:val="00DB3865"/>
    <w:rsid w:val="00DF4E8B"/>
    <w:rsid w:val="00E063A0"/>
    <w:rsid w:val="00E67160"/>
    <w:rsid w:val="00E95C4E"/>
    <w:rsid w:val="00EC3BBF"/>
    <w:rsid w:val="00F41C58"/>
    <w:rsid w:val="00F63BE2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0C8F4-D411-460D-9942-440D35933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2024-04-29T11:49:00Z</cp:lastPrinted>
  <dcterms:created xsi:type="dcterms:W3CDTF">2024-04-29T11:44:00Z</dcterms:created>
  <dcterms:modified xsi:type="dcterms:W3CDTF">2024-05-08T06:47:00Z</dcterms:modified>
</cp:coreProperties>
</file>